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61E3" w:rsidRPr="007A31A0" w:rsidRDefault="004061E3" w:rsidP="004061E3">
      <w:pPr>
        <w:suppressAutoHyphens/>
        <w:ind w:left="100"/>
        <w:jc w:val="right"/>
        <w:rPr>
          <w:rFonts w:ascii="Times New Roman" w:hAnsi="Times New Roman" w:cs="Times New Roman"/>
          <w:i/>
          <w:sz w:val="24"/>
          <w:szCs w:val="32"/>
          <w:lang w:eastAsia="ar-SA"/>
        </w:rPr>
      </w:pPr>
      <w:r w:rsidRPr="007A31A0">
        <w:rPr>
          <w:rFonts w:ascii="Times New Roman" w:hAnsi="Times New Roman" w:cs="Times New Roman"/>
          <w:i/>
          <w:sz w:val="24"/>
          <w:szCs w:val="32"/>
          <w:lang w:eastAsia="ar-SA"/>
        </w:rPr>
        <w:t xml:space="preserve">Приложение </w:t>
      </w:r>
      <w:r w:rsidR="00BA425F">
        <w:rPr>
          <w:rFonts w:ascii="Times New Roman" w:hAnsi="Times New Roman" w:cs="Times New Roman"/>
          <w:i/>
          <w:sz w:val="24"/>
          <w:szCs w:val="32"/>
          <w:lang w:eastAsia="ar-SA"/>
        </w:rPr>
        <w:t>5</w:t>
      </w:r>
      <w:r w:rsidRPr="007A31A0">
        <w:rPr>
          <w:rFonts w:ascii="Times New Roman" w:hAnsi="Times New Roman" w:cs="Times New Roman"/>
          <w:i/>
          <w:sz w:val="24"/>
          <w:szCs w:val="32"/>
          <w:lang w:eastAsia="ar-SA"/>
        </w:rPr>
        <w:t xml:space="preserve"> ООП НОО</w:t>
      </w: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  <w:r w:rsidRPr="007A31A0">
        <w:rPr>
          <w:rFonts w:ascii="Times New Roman" w:hAnsi="Times New Roman" w:cs="Times New Roman"/>
          <w:b/>
          <w:sz w:val="32"/>
          <w:szCs w:val="32"/>
          <w:lang w:eastAsia="ar-SA"/>
        </w:rPr>
        <w:t>ФОНД ОЦЕНОЧНЫХ СРЕДСТВ</w:t>
      </w: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  <w:r w:rsidRPr="007A31A0">
        <w:rPr>
          <w:rFonts w:ascii="Times New Roman" w:hAnsi="Times New Roman" w:cs="Times New Roman"/>
          <w:b/>
          <w:sz w:val="32"/>
          <w:szCs w:val="32"/>
          <w:lang w:eastAsia="ar-SA"/>
        </w:rPr>
        <w:t xml:space="preserve">по учебному предмету </w:t>
      </w: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  <w:r w:rsidRPr="007A31A0">
        <w:rPr>
          <w:rFonts w:ascii="Times New Roman" w:hAnsi="Times New Roman" w:cs="Times New Roman"/>
          <w:b/>
          <w:sz w:val="32"/>
          <w:szCs w:val="32"/>
          <w:lang w:eastAsia="ar-SA"/>
        </w:rPr>
        <w:t>«</w:t>
      </w:r>
      <w:r>
        <w:rPr>
          <w:rFonts w:ascii="Times New Roman" w:hAnsi="Times New Roman" w:cs="Times New Roman"/>
          <w:b/>
          <w:sz w:val="32"/>
          <w:szCs w:val="32"/>
          <w:lang w:eastAsia="ar-SA"/>
        </w:rPr>
        <w:t>Английский язык</w:t>
      </w:r>
      <w:r w:rsidRPr="007A31A0">
        <w:rPr>
          <w:rFonts w:ascii="Times New Roman" w:hAnsi="Times New Roman" w:cs="Times New Roman"/>
          <w:b/>
          <w:sz w:val="32"/>
          <w:szCs w:val="32"/>
          <w:lang w:eastAsia="ar-SA"/>
        </w:rPr>
        <w:t>»</w:t>
      </w: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  <w:r>
        <w:rPr>
          <w:rFonts w:ascii="Times New Roman" w:hAnsi="Times New Roman" w:cs="Times New Roman"/>
          <w:b/>
          <w:sz w:val="32"/>
          <w:szCs w:val="32"/>
          <w:lang w:eastAsia="ar-SA"/>
        </w:rPr>
        <w:t>2</w:t>
      </w:r>
      <w:r w:rsidRPr="007A31A0">
        <w:rPr>
          <w:rFonts w:ascii="Times New Roman" w:hAnsi="Times New Roman" w:cs="Times New Roman"/>
          <w:b/>
          <w:sz w:val="32"/>
          <w:szCs w:val="32"/>
          <w:lang w:eastAsia="ar-SA"/>
        </w:rPr>
        <w:t xml:space="preserve"> класс</w:t>
      </w: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4061E3" w:rsidRPr="007A31A0" w:rsidRDefault="004061E3" w:rsidP="004061E3">
      <w:pPr>
        <w:suppressAutoHyphens/>
        <w:ind w:left="100"/>
        <w:jc w:val="center"/>
        <w:rPr>
          <w:rFonts w:ascii="Times New Roman" w:hAnsi="Times New Roman" w:cs="Times New Roman"/>
          <w:b/>
          <w:sz w:val="32"/>
          <w:szCs w:val="32"/>
          <w:lang w:eastAsia="ar-SA"/>
        </w:rPr>
      </w:pPr>
    </w:p>
    <w:p w:rsidR="00D150F8" w:rsidRDefault="00D150F8" w:rsidP="00527B22">
      <w:pPr>
        <w:contextualSpacing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Pr="0043516E" w:rsidRDefault="004061E3" w:rsidP="004061E3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lastRenderedPageBreak/>
        <w:t>Паспорт фонда оценочных средств</w:t>
      </w:r>
    </w:p>
    <w:p w:rsidR="004061E3" w:rsidRPr="0043516E" w:rsidRDefault="004061E3" w:rsidP="004061E3">
      <w:pPr>
        <w:suppressAutoHyphens/>
        <w:spacing w:after="0" w:line="240" w:lineRule="auto"/>
        <w:ind w:left="142" w:hanging="42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предмету 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«Английский</w:t>
      </w: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 язык»</w:t>
      </w: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bookmarkStart w:id="0" w:name="_GoBack"/>
      <w:bookmarkEnd w:id="0"/>
    </w:p>
    <w:tbl>
      <w:tblPr>
        <w:tblpPr w:leftFromText="180" w:rightFromText="180" w:vertAnchor="text" w:horzAnchor="margin" w:tblpXSpec="center" w:tblpY="167"/>
        <w:tblW w:w="8506" w:type="dxa"/>
        <w:tblLayout w:type="fixed"/>
        <w:tblLook w:val="0000" w:firstRow="0" w:lastRow="0" w:firstColumn="0" w:lastColumn="0" w:noHBand="0" w:noVBand="0"/>
      </w:tblPr>
      <w:tblGrid>
        <w:gridCol w:w="710"/>
        <w:gridCol w:w="5528"/>
        <w:gridCol w:w="2268"/>
      </w:tblGrid>
      <w:tr w:rsidR="004061E3" w:rsidRPr="0043516E" w:rsidTr="004061E3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061E3" w:rsidRPr="0043516E" w:rsidRDefault="004061E3" w:rsidP="004061E3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4061E3" w:rsidRPr="0043516E" w:rsidRDefault="004061E3" w:rsidP="004061E3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4061E3" w:rsidRPr="0043516E" w:rsidRDefault="004061E3" w:rsidP="004061E3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4061E3" w:rsidRPr="0043516E" w:rsidTr="004061E3">
        <w:tc>
          <w:tcPr>
            <w:tcW w:w="62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061E3" w:rsidRPr="0043516E" w:rsidRDefault="004061E3" w:rsidP="004061E3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061E3" w:rsidRPr="0043516E" w:rsidRDefault="004061E3" w:rsidP="004061E3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4061E3" w:rsidRPr="0043516E" w:rsidTr="004061E3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061E3" w:rsidRPr="0043516E" w:rsidRDefault="004061E3" w:rsidP="004061E3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</w:tr>
      <w:tr w:rsidR="004061E3" w:rsidRPr="0043516E" w:rsidTr="004061E3">
        <w:trPr>
          <w:trHeight w:val="1314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2.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061E3" w:rsidRPr="004061E3" w:rsidRDefault="004061E3" w:rsidP="004061E3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</w:pPr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>«This is My House</w:t>
            </w:r>
            <w:proofErr w:type="gramStart"/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>!»</w:t>
            </w:r>
            <w:proofErr w:type="gramEnd"/>
          </w:p>
          <w:p w:rsidR="004061E3" w:rsidRPr="004061E3" w:rsidRDefault="004061E3" w:rsidP="004061E3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</w:tr>
      <w:tr w:rsidR="004061E3" w:rsidRPr="0043516E" w:rsidTr="004061E3">
        <w:trPr>
          <w:trHeight w:val="86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3.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061E3" w:rsidRPr="004061E3" w:rsidRDefault="004061E3" w:rsidP="004061E3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</w:pPr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>«</w:t>
            </w:r>
            <w:proofErr w:type="spellStart"/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>IlikeFood</w:t>
            </w:r>
            <w:proofErr w:type="spellEnd"/>
            <w:proofErr w:type="gramStart"/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>!»</w:t>
            </w:r>
            <w:proofErr w:type="gramEnd"/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 xml:space="preserve">          «</w:t>
            </w:r>
            <w:proofErr w:type="spellStart"/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>AnimalsinAction</w:t>
            </w:r>
            <w:proofErr w:type="spellEnd"/>
            <w:proofErr w:type="gramStart"/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>!»</w:t>
            </w:r>
            <w:proofErr w:type="gramEnd"/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 xml:space="preserve"> «</w:t>
            </w:r>
            <w:proofErr w:type="spellStart"/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>InMyToyBox</w:t>
            </w:r>
            <w:proofErr w:type="spellEnd"/>
            <w:proofErr w:type="gramStart"/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>!»</w:t>
            </w:r>
            <w:proofErr w:type="gramEnd"/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 xml:space="preserve"> </w:t>
            </w:r>
          </w:p>
          <w:p w:rsidR="004061E3" w:rsidRPr="004061E3" w:rsidRDefault="004061E3" w:rsidP="004061E3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</w:tr>
      <w:tr w:rsidR="004061E3" w:rsidRPr="0043516E" w:rsidTr="004061E3">
        <w:trPr>
          <w:trHeight w:val="86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4.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061E3" w:rsidRPr="004061E3" w:rsidRDefault="004061E3" w:rsidP="004061E3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</w:pPr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>«We love summer</w:t>
            </w:r>
            <w:proofErr w:type="gramStart"/>
            <w:r w:rsidRPr="004061E3">
              <w:rPr>
                <w:rFonts w:ascii="Times New Roman" w:eastAsia="Times New Roman" w:hAnsi="Times New Roman" w:cs="Times New Roman"/>
                <w:sz w:val="28"/>
                <w:szCs w:val="24"/>
                <w:lang w:val="en-US" w:eastAsia="ru-RU"/>
              </w:rPr>
              <w:t>!»</w:t>
            </w:r>
            <w:proofErr w:type="gramEnd"/>
          </w:p>
          <w:p w:rsidR="004061E3" w:rsidRPr="004061E3" w:rsidRDefault="004061E3" w:rsidP="004061E3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061E3" w:rsidRPr="0043516E" w:rsidRDefault="004061E3" w:rsidP="004061E3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</w:tr>
    </w:tbl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061E3" w:rsidRDefault="004061E3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D150F8" w:rsidRDefault="0047101C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101C">
        <w:rPr>
          <w:rFonts w:ascii="Times New Roman" w:hAnsi="Times New Roman" w:cs="Times New Roman"/>
          <w:b/>
          <w:sz w:val="32"/>
          <w:szCs w:val="32"/>
        </w:rPr>
        <w:lastRenderedPageBreak/>
        <w:t>Фонд оценочных средств по предмету «Английский язык».</w:t>
      </w:r>
    </w:p>
    <w:p w:rsidR="0054648A" w:rsidRPr="0047101C" w:rsidRDefault="0047101C" w:rsidP="00527B22">
      <w:pPr>
        <w:ind w:left="-426" w:firstLine="426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101C">
        <w:rPr>
          <w:rFonts w:ascii="Times New Roman" w:hAnsi="Times New Roman" w:cs="Times New Roman"/>
          <w:b/>
          <w:sz w:val="32"/>
          <w:szCs w:val="32"/>
        </w:rPr>
        <w:t xml:space="preserve"> 2 класс.</w:t>
      </w:r>
    </w:p>
    <w:p w:rsidR="000F28D8" w:rsidRPr="000F28D8" w:rsidRDefault="000F28D8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061587" w:rsidRPr="0047101C" w:rsidRDefault="0047101C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Контрольная работа за 2  че</w:t>
      </w:r>
      <w:r w:rsidR="00061587" w:rsidRPr="0047101C">
        <w:rPr>
          <w:rFonts w:ascii="Times New Roman" w:hAnsi="Times New Roman" w:cs="Times New Roman"/>
          <w:b/>
          <w:sz w:val="28"/>
          <w:szCs w:val="28"/>
        </w:rPr>
        <w:t>тверть</w:t>
      </w:r>
      <w:r w:rsidRPr="0047101C">
        <w:rPr>
          <w:rFonts w:ascii="Times New Roman" w:hAnsi="Times New Roman" w:cs="Times New Roman"/>
          <w:b/>
          <w:sz w:val="28"/>
          <w:szCs w:val="28"/>
        </w:rPr>
        <w:t>.</w:t>
      </w:r>
    </w:p>
    <w:p w:rsidR="00061587" w:rsidRPr="0047101C" w:rsidRDefault="00061587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A94709" w:rsidRPr="0047101C" w:rsidRDefault="00A94709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47101C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="00341329" w:rsidRPr="0047101C">
        <w:rPr>
          <w:rFonts w:ascii="Times New Roman" w:hAnsi="Times New Roman" w:cs="Times New Roman"/>
          <w:b/>
          <w:sz w:val="28"/>
          <w:szCs w:val="28"/>
        </w:rPr>
        <w:t xml:space="preserve"> Напишите буквы в алфавитном порядке </w:t>
      </w:r>
    </w:p>
    <w:p w:rsidR="00341329" w:rsidRPr="0047101C" w:rsidRDefault="00341329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47101C">
        <w:rPr>
          <w:rFonts w:ascii="Times New Roman" w:hAnsi="Times New Roman" w:cs="Times New Roman"/>
          <w:b/>
          <w:sz w:val="28"/>
          <w:szCs w:val="28"/>
        </w:rPr>
        <w:t xml:space="preserve">Вв.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Ff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Rr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 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Tt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Dd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Uu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Aa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 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Hh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Oo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Pp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Ww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Qq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>,</w:t>
      </w:r>
    </w:p>
    <w:p w:rsidR="00061587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:rsidR="00D45805" w:rsidRPr="0047101C" w:rsidRDefault="00D45805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Соотнеси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слова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с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картинками</w:t>
      </w: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>.</w:t>
      </w:r>
    </w:p>
    <w:p w:rsidR="00D45805" w:rsidRPr="0047101C" w:rsidRDefault="00D45805" w:rsidP="00527B22">
      <w:pPr>
        <w:contextualSpacing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0F28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03D4B4" wp14:editId="3103DBF4">
            <wp:extent cx="2314575" cy="2000250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28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19DBF4" wp14:editId="07182850">
            <wp:extent cx="2066925" cy="2057400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28D8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ab/>
      </w:r>
    </w:p>
    <w:p w:rsidR="0047101C" w:rsidRPr="0047101C" w:rsidRDefault="0047101C" w:rsidP="00527B22">
      <w:pPr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A</w:t>
      </w:r>
      <w:r w:rsidR="00D45805"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abareroombtwomicecatown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</w:t>
      </w:r>
      <w:r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dasmallhouse</w:t>
      </w:r>
    </w:p>
    <w:p w:rsidR="0047101C" w:rsidRPr="0047101C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45805" w:rsidRPr="0047101C" w:rsidRDefault="00341329" w:rsidP="00527B22">
      <w:pPr>
        <w:contextualSpacing/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</w:pPr>
      <w:r w:rsidRPr="0047101C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t>3</w:t>
      </w:r>
      <w:r w:rsidR="00D45805" w:rsidRPr="0047101C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t xml:space="preserve">  Закончи предложение и перепиши его в тетрадь.</w:t>
      </w:r>
    </w:p>
    <w:p w:rsidR="0047101C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4CF4487" wp14:editId="5E84C31C">
            <wp:extent cx="5046858" cy="2248143"/>
            <wp:effectExtent l="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95" cy="225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D150F8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Контрольная работа за 3 ч</w:t>
      </w:r>
      <w:r w:rsidR="00341329" w:rsidRPr="0047101C">
        <w:rPr>
          <w:rFonts w:ascii="Times New Roman" w:hAnsi="Times New Roman" w:cs="Times New Roman"/>
          <w:b/>
          <w:bCs/>
          <w:sz w:val="28"/>
          <w:szCs w:val="28"/>
        </w:rPr>
        <w:t>етверть</w:t>
      </w:r>
      <w:r w:rsidR="00D150F8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D45805" w:rsidRPr="0047101C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1</w:t>
      </w: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 С</w:t>
      </w:r>
      <w:proofErr w:type="gramEnd"/>
      <w:r w:rsidRPr="0047101C">
        <w:rPr>
          <w:rFonts w:ascii="Times New Roman" w:hAnsi="Times New Roman" w:cs="Times New Roman"/>
          <w:b/>
          <w:bCs/>
          <w:sz w:val="28"/>
          <w:szCs w:val="28"/>
        </w:rPr>
        <w:t>оотнеси слова с картинками.</w:t>
      </w:r>
    </w:p>
    <w:p w:rsidR="0054648A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63E01BC" wp14:editId="33D546BD">
            <wp:extent cx="5353050" cy="1714500"/>
            <wp:effectExtent l="19050" t="0" r="0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232" cy="171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2</w:t>
      </w: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</w:t>
      </w:r>
      <w:proofErr w:type="gramEnd"/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>ерепиши предложения в тетрадь, вставляя в слова недостающие буквы.</w:t>
      </w: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18079867" wp14:editId="766E75CA">
            <wp:extent cx="5632005" cy="2516832"/>
            <wp:effectExtent l="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563" cy="251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9D7" w:rsidRDefault="001A29D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3</w:t>
      </w:r>
      <w:proofErr w:type="gramStart"/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 С</w:t>
      </w:r>
      <w:proofErr w:type="gramEnd"/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>оотнеси слова с картинками.</w:t>
      </w:r>
    </w:p>
    <w:p w:rsidR="0047101C" w:rsidRPr="00D150F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06A9C670" wp14:editId="3A2E7A80">
            <wp:extent cx="5270337" cy="2376275"/>
            <wp:effectExtent l="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766" cy="2385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1A29D7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Контрольная работа за 4  ч</w:t>
      </w:r>
      <w:r w:rsidR="00534D86" w:rsidRPr="0047101C">
        <w:rPr>
          <w:rFonts w:ascii="Times New Roman" w:hAnsi="Times New Roman" w:cs="Times New Roman"/>
          <w:b/>
          <w:bCs/>
          <w:sz w:val="28"/>
          <w:szCs w:val="28"/>
        </w:rPr>
        <w:t>етверть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Прочитай текст, закончи предложения и нарисуй спальню городского мышонка.</w:t>
      </w: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Default="00D45805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41E42BD" wp14:editId="37F31604">
            <wp:extent cx="5762625" cy="1895475"/>
            <wp:effectExtent l="19050" t="0" r="9525" b="0"/>
            <wp:docPr id="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29D7" w:rsidRPr="0043516E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D150F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D45805" w:rsidRPr="0043516E" w:rsidRDefault="00D150F8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</w:t>
      </w:r>
    </w:p>
    <w:p w:rsidR="00D45805" w:rsidRPr="00D150F8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</w:t>
      </w:r>
      <w:r w:rsidRPr="001A29D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03A06AA1" wp14:editId="3C27476E">
            <wp:extent cx="1933575" cy="2390775"/>
            <wp:effectExtent l="19050" t="0" r="9525" b="0"/>
            <wp:docPr id="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47101C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This is Town Mouse’s bedroom. Look! There’s a big ……. and lovely …….. . </w:t>
      </w:r>
    </w:p>
    <w:p w:rsidR="0054648A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>There’s a nice ……. in his bedroom too.</w:t>
      </w:r>
    </w:p>
    <w:p w:rsidR="00D150F8" w:rsidRPr="0047101C" w:rsidRDefault="00D150F8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D45805" w:rsidRPr="00D150F8" w:rsidRDefault="00D150F8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2.</w:t>
      </w:r>
      <w:r w:rsidR="0054648A" w:rsidRPr="00D150F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45805" w:rsidRPr="00D150F8">
        <w:rPr>
          <w:rFonts w:ascii="Times New Roman" w:hAnsi="Times New Roman" w:cs="Times New Roman"/>
          <w:b/>
          <w:bCs/>
          <w:sz w:val="28"/>
          <w:szCs w:val="28"/>
        </w:rPr>
        <w:t>Прочитай предложения, вставляя соответствующее слово.</w:t>
      </w:r>
      <w:r w:rsidR="001A29D7" w:rsidRPr="00D150F8">
        <w:rPr>
          <w:rFonts w:ascii="Times New Roman" w:hAnsi="Times New Roman" w:cs="Times New Roman"/>
          <w:b/>
          <w:bCs/>
          <w:sz w:val="24"/>
          <w:szCs w:val="24"/>
        </w:rPr>
        <w:t xml:space="preserve">         </w:t>
      </w:r>
    </w:p>
    <w:p w:rsidR="001A29D7" w:rsidRDefault="00D45805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47101C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1A29D7" w:rsidRPr="001A29D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49EC0F7E" wp14:editId="001B2806">
            <wp:simplePos x="0" y="0"/>
            <wp:positionH relativeFrom="column">
              <wp:posOffset>15875</wp:posOffset>
            </wp:positionH>
            <wp:positionV relativeFrom="paragraph">
              <wp:posOffset>75565</wp:posOffset>
            </wp:positionV>
            <wp:extent cx="2381250" cy="1114425"/>
            <wp:effectExtent l="19050" t="0" r="0" b="0"/>
            <wp:wrapSquare wrapText="bothSides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1A29D7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1A29D7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D150F8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47101C" w:rsidRDefault="0054648A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>Прочитай предложения, выбирая нужный предлог.</w:t>
      </w: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CDB1A17" wp14:editId="6C84A8C4">
            <wp:extent cx="4810125" cy="3619500"/>
            <wp:effectExtent l="19050" t="0" r="9525" b="0"/>
            <wp:docPr id="2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</w:p>
    <w:p w:rsidR="00D45805" w:rsidRPr="00D150F8" w:rsidRDefault="00D45805" w:rsidP="00527B22">
      <w:pPr>
        <w:pStyle w:val="a6"/>
        <w:numPr>
          <w:ilvl w:val="0"/>
          <w:numId w:val="10"/>
        </w:numPr>
        <w:rPr>
          <w:rFonts w:asciiTheme="majorBidi" w:hAnsiTheme="majorBidi" w:cstheme="majorBidi"/>
          <w:b/>
          <w:bCs/>
          <w:sz w:val="28"/>
          <w:szCs w:val="28"/>
        </w:rPr>
      </w:pPr>
      <w:r w:rsidRPr="00D150F8">
        <w:rPr>
          <w:rFonts w:asciiTheme="majorBidi" w:hAnsiTheme="majorBidi" w:cstheme="majorBidi"/>
          <w:b/>
          <w:bCs/>
          <w:sz w:val="28"/>
          <w:szCs w:val="28"/>
        </w:rPr>
        <w:t>Посмотри на картинки и подбери правильные названия.</w:t>
      </w:r>
    </w:p>
    <w:p w:rsidR="00D45805" w:rsidRPr="0054648A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</w:p>
    <w:p w:rsidR="008575B2" w:rsidRPr="009F3EFE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  <w:lang w:eastAsia="ru-RU"/>
        </w:rPr>
        <w:drawing>
          <wp:inline distT="0" distB="0" distL="0" distR="0" wp14:anchorId="384B4936" wp14:editId="3B446692">
            <wp:extent cx="4848225" cy="2838450"/>
            <wp:effectExtent l="19050" t="0" r="9525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575B2" w:rsidRPr="001A29D7" w:rsidRDefault="001A29D7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A29D7">
        <w:rPr>
          <w:rFonts w:ascii="Times New Roman" w:hAnsi="Times New Roman" w:cs="Times New Roman"/>
          <w:b/>
          <w:sz w:val="32"/>
          <w:szCs w:val="32"/>
        </w:rPr>
        <w:lastRenderedPageBreak/>
        <w:t xml:space="preserve">Фонд оценочных средств по предмету «Английский язык». </w:t>
      </w:r>
      <w:r w:rsidR="008575B2" w:rsidRPr="001A29D7">
        <w:rPr>
          <w:rFonts w:ascii="Times New Roman" w:hAnsi="Times New Roman" w:cs="Times New Roman"/>
          <w:b/>
          <w:sz w:val="32"/>
          <w:szCs w:val="32"/>
        </w:rPr>
        <w:t xml:space="preserve">3 класс </w:t>
      </w:r>
    </w:p>
    <w:p w:rsidR="009F3EFE" w:rsidRPr="0089237B" w:rsidRDefault="009F3EFE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35AF1" w:rsidRPr="00D62C8B" w:rsidRDefault="00797DF6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D62C8B">
        <w:rPr>
          <w:rFonts w:ascii="Times New Roman" w:hAnsi="Times New Roman" w:cs="Times New Roman"/>
          <w:b/>
          <w:sz w:val="28"/>
          <w:szCs w:val="28"/>
        </w:rPr>
        <w:t>Критерии оценивания.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  <w:u w:val="single"/>
        </w:rPr>
        <w:t>Критерии оценивания умений обучающихся младших классов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  <w:u w:val="single"/>
        </w:rPr>
        <w:t>( английский язык)</w:t>
      </w:r>
    </w:p>
    <w:p w:rsidR="0041339B" w:rsidRDefault="00797DF6" w:rsidP="0089237B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</w:t>
      </w:r>
      <w:r w:rsidR="0041339B" w:rsidRPr="00D62C8B">
        <w:rPr>
          <w:color w:val="000000"/>
          <w:sz w:val="28"/>
          <w:szCs w:val="28"/>
        </w:rPr>
        <w:t>: </w:t>
      </w:r>
      <w:r w:rsidRPr="00D62C8B">
        <w:rPr>
          <w:color w:val="000000"/>
          <w:sz w:val="28"/>
          <w:szCs w:val="28"/>
        </w:rPr>
        <w:t xml:space="preserve"> </w:t>
      </w:r>
    </w:p>
    <w:p w:rsidR="0041339B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текущий:</w:t>
      </w:r>
      <w:r w:rsidRPr="00D62C8B">
        <w:rPr>
          <w:color w:val="000000"/>
          <w:sz w:val="28"/>
          <w:szCs w:val="28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:rsidR="00797DF6" w:rsidRPr="00D62C8B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• </w:t>
      </w:r>
      <w:r w:rsidRPr="00D62C8B">
        <w:rPr>
          <w:b/>
          <w:bCs/>
          <w:color w:val="000000"/>
          <w:sz w:val="28"/>
          <w:szCs w:val="28"/>
        </w:rPr>
        <w:t>рубежный:</w:t>
      </w:r>
      <w:r w:rsidRPr="00D62C8B">
        <w:rPr>
          <w:color w:val="000000"/>
          <w:sz w:val="28"/>
          <w:szCs w:val="28"/>
        </w:rPr>
        <w:t> (</w:t>
      </w:r>
      <w:proofErr w:type="spellStart"/>
      <w:r w:rsidRPr="00D62C8B">
        <w:rPr>
          <w:color w:val="000000"/>
          <w:sz w:val="28"/>
          <w:szCs w:val="28"/>
        </w:rPr>
        <w:t>аудирования</w:t>
      </w:r>
      <w:proofErr w:type="spellEnd"/>
      <w:r w:rsidRPr="00D62C8B">
        <w:rPr>
          <w:color w:val="000000"/>
          <w:sz w:val="28"/>
          <w:szCs w:val="28"/>
        </w:rPr>
        <w:t>, чтения, говорения или письма в конце четверти);</w:t>
      </w:r>
    </w:p>
    <w:p w:rsidR="0041339B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• </w:t>
      </w:r>
      <w:r w:rsidRPr="00D62C8B">
        <w:rPr>
          <w:b/>
          <w:bCs/>
          <w:color w:val="000000"/>
          <w:sz w:val="28"/>
          <w:szCs w:val="28"/>
        </w:rPr>
        <w:t>итоговый:</w:t>
      </w:r>
      <w:r w:rsidRPr="00D62C8B">
        <w:rPr>
          <w:color w:val="000000"/>
          <w:sz w:val="28"/>
          <w:szCs w:val="28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:rsidR="00797DF6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Результаты проверочных (контрольных) работ оцениваются по пятибалльной шкале.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Критерии оценивания говорения</w:t>
      </w:r>
      <w:proofErr w:type="gramStart"/>
      <w:r w:rsidRPr="00D62C8B">
        <w:rPr>
          <w:b/>
          <w:bCs/>
          <w:color w:val="000000"/>
          <w:sz w:val="28"/>
          <w:szCs w:val="28"/>
        </w:rPr>
        <w:t xml:space="preserve"> </w:t>
      </w:r>
      <w:r w:rsidR="0041339B">
        <w:rPr>
          <w:b/>
          <w:bCs/>
          <w:color w:val="000000"/>
          <w:sz w:val="28"/>
          <w:szCs w:val="28"/>
        </w:rPr>
        <w:t>.</w:t>
      </w:r>
      <w:proofErr w:type="gramEnd"/>
      <w:r w:rsidRPr="00D62C8B">
        <w:rPr>
          <w:b/>
          <w:bCs/>
          <w:color w:val="000000"/>
          <w:sz w:val="28"/>
          <w:szCs w:val="28"/>
        </w:rPr>
        <w:t>Монологическая форма</w:t>
      </w: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61"/>
        <w:gridCol w:w="5235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ответа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логично строит монологическое высказывание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(описание, рассказ) в соответствии с коммуникативной задачей, 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строит монологическое высказывание (описание, рассказ) в соответствии с коммуникативной задачей, сформулированной в задании. Но: - </w:t>
            </w:r>
            <w:proofErr w:type="spellStart"/>
            <w:r w:rsidRPr="00D62C8B">
              <w:rPr>
                <w:color w:val="000000"/>
                <w:sz w:val="28"/>
                <w:szCs w:val="28"/>
              </w:rPr>
              <w:t>высказывние</w:t>
            </w:r>
            <w:proofErr w:type="spellEnd"/>
            <w:r w:rsidRPr="00D62C8B">
              <w:rPr>
                <w:color w:val="000000"/>
                <w:sz w:val="28"/>
                <w:szCs w:val="28"/>
              </w:rPr>
              <w:t xml:space="preserve"> не всегда логично, имеются повторы, - допускаются лексические и грамматические ошибки, которые затрудняют понимание. Речь отвечающего в целом понятна, учащийся в основном соблюдает интонационный рисунок. Объем высказывания – менее 5 фраз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Коммуникативная задача не выполнена. Содержание ответа не соответствует 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Диалогическая форма</w:t>
      </w:r>
      <w:proofErr w:type="gramStart"/>
      <w:r w:rsidRPr="00D62C8B">
        <w:rPr>
          <w:b/>
          <w:bCs/>
          <w:color w:val="000000"/>
          <w:sz w:val="28"/>
          <w:szCs w:val="28"/>
        </w:rPr>
        <w:t xml:space="preserve"> </w:t>
      </w:r>
      <w:r w:rsidR="0041339B">
        <w:rPr>
          <w:b/>
          <w:bCs/>
          <w:color w:val="000000"/>
          <w:sz w:val="28"/>
          <w:szCs w:val="28"/>
        </w:rPr>
        <w:t>.</w:t>
      </w:r>
      <w:proofErr w:type="gram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92"/>
        <w:gridCol w:w="5204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ответа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логично строит диалогическое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общение в соответствии с коммуникативной задачей. Учащийся демонстрирует навыки и умения речевого взаимодействия с партнером: способен начать, поддержать и закончить разговор. Используемый языковой материал соответствует поставленной КЗ. Лексические и грамматические ошибки практически отсутствуют.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Речь учащегося понятна: он не допускает фонематических ошибок, практически все звуки в потоке речи произносит правильно, соблюдает правильный интонационный рисунок. Объем высказывания – не менее 3-4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4</w:t>
            </w:r>
          </w:p>
        </w:tc>
        <w:tc>
          <w:tcPr>
            <w:tcW w:w="6968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диалогическое общение в соответствии с коммуникативной задачей. Уч-ся в целом демонстрирует навыки и умения языкового взаимодействия с партнером: способен начать, поддержать и закончить разговор. Используемый словарный запас и грамматические структуры соответствуют поставленной КЗ. Могут допускаться некоторые лексические ошибки, не препятствующие пониманию. Речь понятна: нет фонематических ошибок, практически все звуки в потоке речи произносит правильно, в основном соблюдает правильный интонационный рисунок. Объем высказывания менее заданного: 3- 4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Уч-ся логично строит диалог в соответствии с КЗ. Однако не стремится поддержать беседу. Используемые ЛЕ и ГС соответствуют поставленной КЗ. Фонематические, лексические и грамматические ошибки не затрудняют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общение. Но: - встречаются нарушения в использовании лексики, - допускаются отдельные грубые грамматические ошибки. Общеизвестные и простые слова произносятся неправильно. Объем высказывания менее заданного: 3- 4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2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КЗ не выполнена. Уч-ся не умеет строить диалогическое общение, не может поддержать беседу. Используется крайне ограниченный словарный запас,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41339B">
        <w:rPr>
          <w:b/>
          <w:color w:val="000000"/>
          <w:sz w:val="28"/>
          <w:szCs w:val="28"/>
        </w:rPr>
        <w:t>Критерии оценивания чтения учащихся</w:t>
      </w:r>
    </w:p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8"/>
        <w:gridCol w:w="5188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чтения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Хорошо владеет правилами чтения, практически не допускает ошибок. Темп чтения беглый, естественный (близкий к естественному). Ошибки делает незначительные и легко исправляет их сам. Демонстрирует освоенность всех изученных правил чтения. Учащийся полностью понял содержание текста и выполнил все задания к текстам.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Достаточно хорошо владеет техникой чтения, допускает 2-4 ошибки в пределах изученного материала, не препятствующих общему пониманию прочитанного, и сам может их исправить. Чтение в ровном темпе, с небольшими паузами. Учащийся понял содержание текста за исключением деталей и выполнив 2/3 заданий к тексту.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Темп речи невысокий, с заметными паузами. Использует простые речевые модели. Допускает большое количество ошибок, иногда препятствующих пониманию прочитанного. Учащийся понял только основное содержание текста и выполнил 1/3 задания к тексту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41339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Большое количество грубых ошибок, часто препятствующих пониманию смысла прочитанного. Темп чтения низкий. Не владеет правилами чтения, допускает большое количество грубых ошибок, препятствующих пониманию прочитанного. Темп чтения очень низкий.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Критерии оценивания </w:t>
      </w:r>
      <w:proofErr w:type="spellStart"/>
      <w:r w:rsidRPr="00D62C8B">
        <w:rPr>
          <w:b/>
          <w:bCs/>
          <w:color w:val="000000"/>
          <w:sz w:val="28"/>
          <w:szCs w:val="28"/>
        </w:rPr>
        <w:t>аудирования</w:t>
      </w:r>
      <w:proofErr w:type="spellEnd"/>
      <w:r w:rsidRPr="00D62C8B">
        <w:rPr>
          <w:b/>
          <w:bCs/>
          <w:color w:val="000000"/>
          <w:sz w:val="28"/>
          <w:szCs w:val="28"/>
        </w:rPr>
        <w:t xml:space="preserve"> учащихся</w:t>
      </w:r>
    </w:p>
    <w:p w:rsid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8"/>
        <w:gridCol w:w="5188"/>
      </w:tblGrid>
      <w:tr w:rsidR="00D62C8B" w:rsidTr="0043516E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>Характеристика ответов</w:t>
            </w: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полностью поняли содержание текста на слух и выполнили все задания по тексту. Полное понимание (90-100%) Максимально допустимое количество смысловых ошибок (искажение, опущение, добавление информации) при ответе на вопросы к прослушанному тексту – 1. Максимальное количество грамматических ошибок – 1.</w:t>
            </w:r>
          </w:p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Учащиеся поняли содержании текста без деталей на слух и выполнили 2/3 задания. Понято более 70% содержания Максимально допустимое количество смысловых ошибок (искажение, опущение, добавление информации) при ответе на вопросы к прослушанному тексту - 2. Максимальное количество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грамматических ошибок – 2.</w:t>
            </w:r>
          </w:p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поняли только основной смысл текста на слух с небольшим искажением деталей содержания и выполнили 1/3 задания. Понято более 50% содержания. Максимально допустимое количество смысловых ошибок (искажение, опущение, добавление информации) при ответе на вопросы к прослушанному тексту – 2. Максимальное количество грамматических ошибок – 4.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не поняли содержания текста и выполнили задания по тексту не правильно. Понято менее 50% содержания. Максимально допустимое количество смысловых ошибок при ответе на вопросы к прослушанному тексту – более 3. Максимальное количество грамматических ошибок – 5.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D62C8B" w:rsidRP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D62C8B" w:rsidRP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Критерии оценивания письменной работы учащихся</w:t>
      </w:r>
    </w:p>
    <w:p w:rsid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0"/>
        <w:gridCol w:w="5156"/>
      </w:tblGrid>
      <w:tr w:rsidR="00D62C8B" w:rsidTr="00D62C8B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Объем правильно выполненных заданий (в % от общего объема работы)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Превышает 75% Учащийся выполнил грамматически правильно 4 задания</w:t>
            </w: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50%-65% Учащийся допустил 4-5 грамматических ошибок и выполнил 1 задание.</w:t>
            </w:r>
          </w:p>
        </w:tc>
      </w:tr>
      <w:tr w:rsidR="00D62C8B" w:rsidTr="00D62C8B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25% Учащийся не выполнил ни одного задания правильно.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F35AF1" w:rsidRPr="00D62C8B" w:rsidRDefault="00F35AF1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8575B2" w:rsidRPr="00D62C8B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</w:p>
    <w:p w:rsidR="008575B2" w:rsidRPr="00D62C8B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</w:p>
    <w:sectPr w:rsidR="008575B2" w:rsidRPr="00D62C8B" w:rsidSect="00D150F8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568" w:right="850" w:bottom="1985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754B8" w:rsidRDefault="00E754B8" w:rsidP="00C16952">
      <w:pPr>
        <w:spacing w:after="0" w:line="240" w:lineRule="auto"/>
      </w:pPr>
      <w:r>
        <w:separator/>
      </w:r>
    </w:p>
  </w:endnote>
  <w:endnote w:type="continuationSeparator" w:id="0">
    <w:p w:rsidR="00E754B8" w:rsidRDefault="00E754B8" w:rsidP="00C16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754B8" w:rsidRDefault="00E754B8" w:rsidP="00C16952">
      <w:pPr>
        <w:spacing w:after="0" w:line="240" w:lineRule="auto"/>
      </w:pPr>
      <w:r>
        <w:separator/>
      </w:r>
    </w:p>
  </w:footnote>
  <w:footnote w:type="continuationSeparator" w:id="0">
    <w:p w:rsidR="00E754B8" w:rsidRDefault="00E754B8" w:rsidP="00C16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64065" w:rsidRDefault="00664065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9F5319"/>
    <w:multiLevelType w:val="hybridMultilevel"/>
    <w:tmpl w:val="49386F1A"/>
    <w:lvl w:ilvl="0" w:tplc="D46E0C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C502E1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AE7B56"/>
    <w:multiLevelType w:val="hybridMultilevel"/>
    <w:tmpl w:val="99A86EA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9C74D6"/>
    <w:multiLevelType w:val="multilevel"/>
    <w:tmpl w:val="1C8ED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7E75259"/>
    <w:multiLevelType w:val="multilevel"/>
    <w:tmpl w:val="D55CD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DEC34ED"/>
    <w:multiLevelType w:val="multilevel"/>
    <w:tmpl w:val="6EC86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A6D6D53"/>
    <w:multiLevelType w:val="hybridMultilevel"/>
    <w:tmpl w:val="FE4EAE82"/>
    <w:lvl w:ilvl="0" w:tplc="A76E96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C191FE8"/>
    <w:multiLevelType w:val="multilevel"/>
    <w:tmpl w:val="AC6AE0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en-US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EC82737"/>
    <w:multiLevelType w:val="hybridMultilevel"/>
    <w:tmpl w:val="60DC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409296B"/>
    <w:multiLevelType w:val="hybridMultilevel"/>
    <w:tmpl w:val="A0AC7458"/>
    <w:lvl w:ilvl="0" w:tplc="E05A8B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7663BDE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3B97B47"/>
    <w:multiLevelType w:val="hybridMultilevel"/>
    <w:tmpl w:val="2B66748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8827F06"/>
    <w:multiLevelType w:val="multilevel"/>
    <w:tmpl w:val="C0424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9373DED"/>
    <w:multiLevelType w:val="hybridMultilevel"/>
    <w:tmpl w:val="E166B7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5C84786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4"/>
  </w:num>
  <w:num w:numId="4">
    <w:abstractNumId w:val="3"/>
  </w:num>
  <w:num w:numId="5">
    <w:abstractNumId w:val="7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11"/>
  </w:num>
  <w:num w:numId="11">
    <w:abstractNumId w:val="2"/>
  </w:num>
  <w:num w:numId="12">
    <w:abstractNumId w:val="1"/>
  </w:num>
  <w:num w:numId="13">
    <w:abstractNumId w:val="14"/>
  </w:num>
  <w:num w:numId="14">
    <w:abstractNumId w:val="10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0AA5"/>
    <w:rsid w:val="00061587"/>
    <w:rsid w:val="00062A45"/>
    <w:rsid w:val="000B4BDE"/>
    <w:rsid w:val="000F0571"/>
    <w:rsid w:val="000F28D8"/>
    <w:rsid w:val="001042C4"/>
    <w:rsid w:val="00164FFD"/>
    <w:rsid w:val="001655FA"/>
    <w:rsid w:val="00196066"/>
    <w:rsid w:val="001A29D7"/>
    <w:rsid w:val="00277B72"/>
    <w:rsid w:val="002A438D"/>
    <w:rsid w:val="00341329"/>
    <w:rsid w:val="00350077"/>
    <w:rsid w:val="00355619"/>
    <w:rsid w:val="004061E3"/>
    <w:rsid w:val="0041339B"/>
    <w:rsid w:val="0043516E"/>
    <w:rsid w:val="0047101C"/>
    <w:rsid w:val="004C4165"/>
    <w:rsid w:val="00527B22"/>
    <w:rsid w:val="00534D86"/>
    <w:rsid w:val="0054648A"/>
    <w:rsid w:val="00572118"/>
    <w:rsid w:val="00573A0D"/>
    <w:rsid w:val="00584E60"/>
    <w:rsid w:val="00655E35"/>
    <w:rsid w:val="00664065"/>
    <w:rsid w:val="0078491E"/>
    <w:rsid w:val="007901BD"/>
    <w:rsid w:val="00797DF6"/>
    <w:rsid w:val="007B04AA"/>
    <w:rsid w:val="00801FAD"/>
    <w:rsid w:val="008575B2"/>
    <w:rsid w:val="0089237B"/>
    <w:rsid w:val="008A0FEF"/>
    <w:rsid w:val="008C10B9"/>
    <w:rsid w:val="0092286B"/>
    <w:rsid w:val="00950AA5"/>
    <w:rsid w:val="00971389"/>
    <w:rsid w:val="009B26DE"/>
    <w:rsid w:val="009F3EFE"/>
    <w:rsid w:val="00A12DCF"/>
    <w:rsid w:val="00A549C6"/>
    <w:rsid w:val="00A94709"/>
    <w:rsid w:val="00B02EFE"/>
    <w:rsid w:val="00BA425F"/>
    <w:rsid w:val="00BD3AB4"/>
    <w:rsid w:val="00C16952"/>
    <w:rsid w:val="00C41F87"/>
    <w:rsid w:val="00CC512B"/>
    <w:rsid w:val="00CE4423"/>
    <w:rsid w:val="00D150F8"/>
    <w:rsid w:val="00D16E2F"/>
    <w:rsid w:val="00D45805"/>
    <w:rsid w:val="00D62C8B"/>
    <w:rsid w:val="00D7346A"/>
    <w:rsid w:val="00E754B8"/>
    <w:rsid w:val="00EA43C5"/>
    <w:rsid w:val="00F35AF1"/>
    <w:rsid w:val="00FC6987"/>
    <w:rsid w:val="00FE33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76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header" Target="header3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footer" Target="footer2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9AFFD4-8266-4C47-9D3E-DD640A596F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1385</Words>
  <Characters>7899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Umar</dc:creator>
  <cp:lastModifiedBy>Пользователь</cp:lastModifiedBy>
  <cp:revision>3</cp:revision>
  <cp:lastPrinted>2020-03-25T18:25:00Z</cp:lastPrinted>
  <dcterms:created xsi:type="dcterms:W3CDTF">2023-11-05T15:54:00Z</dcterms:created>
  <dcterms:modified xsi:type="dcterms:W3CDTF">2023-11-05T15:54:00Z</dcterms:modified>
</cp:coreProperties>
</file>